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63" w:rsidRDefault="00CB0B04">
      <w:pPr>
        <w:rPr>
          <w:rFonts w:hint="cs"/>
          <w:rtl/>
        </w:rPr>
      </w:pPr>
      <w:r>
        <w:rPr>
          <w:rFonts w:hint="cs"/>
          <w:rtl/>
        </w:rPr>
        <w:t xml:space="preserve">88524 </w:t>
      </w:r>
      <w:r>
        <w:rPr>
          <w:rtl/>
        </w:rPr>
        <w:t>–</w:t>
      </w:r>
      <w:r>
        <w:rPr>
          <w:rFonts w:hint="cs"/>
          <w:rtl/>
        </w:rPr>
        <w:t xml:space="preserve"> תשע"ה </w:t>
      </w:r>
    </w:p>
    <w:p w:rsidR="00CB0B04" w:rsidRDefault="00CB0B04">
      <w:pPr>
        <w:rPr>
          <w:rFonts w:hint="cs"/>
          <w:b/>
          <w:bCs/>
          <w:rtl/>
        </w:rPr>
      </w:pPr>
      <w:r w:rsidRPr="00CB0B04">
        <w:rPr>
          <w:rFonts w:hint="cs"/>
          <w:b/>
          <w:bCs/>
          <w:rtl/>
        </w:rPr>
        <w:t xml:space="preserve">דף תרגילים 5 </w:t>
      </w:r>
      <w:r>
        <w:rPr>
          <w:b/>
          <w:bCs/>
          <w:rtl/>
        </w:rPr>
        <w:t>–</w:t>
      </w:r>
      <w:r w:rsidRPr="00CB0B04">
        <w:rPr>
          <w:rFonts w:hint="cs"/>
          <w:b/>
          <w:bCs/>
          <w:rtl/>
        </w:rPr>
        <w:t xml:space="preserve"> המשך</w:t>
      </w:r>
    </w:p>
    <w:p w:rsidR="00CB0B04" w:rsidRDefault="00CB0B04">
      <w:pPr>
        <w:rPr>
          <w:rFonts w:hint="cs"/>
          <w:rtl/>
        </w:rPr>
      </w:pPr>
      <w:r>
        <w:rPr>
          <w:rFonts w:hint="cs"/>
          <w:b/>
          <w:bCs/>
          <w:rtl/>
        </w:rPr>
        <w:t>שאלה 4</w:t>
      </w:r>
    </w:p>
    <w:p w:rsidR="00CB0B04" w:rsidRDefault="00CB0B04">
      <w:pPr>
        <w:rPr>
          <w:rFonts w:hint="cs"/>
          <w:rtl/>
        </w:rPr>
      </w:pPr>
      <w:r>
        <w:rPr>
          <w:rFonts w:hint="cs"/>
          <w:rtl/>
        </w:rPr>
        <w:t xml:space="preserve">בכל סעיף בשאלה זו נתונים שני חתכי חרוט, מצאו העתקה </w:t>
      </w:r>
      <w:proofErr w:type="spellStart"/>
      <w:r>
        <w:rPr>
          <w:rFonts w:hint="cs"/>
          <w:rtl/>
        </w:rPr>
        <w:t>פרוייקטיבית</w:t>
      </w:r>
      <w:proofErr w:type="spellEnd"/>
      <w:r>
        <w:rPr>
          <w:rFonts w:hint="cs"/>
          <w:rtl/>
        </w:rPr>
        <w:t xml:space="preserve"> המעבירה את הראשון לשני</w:t>
      </w:r>
    </w:p>
    <w:p w:rsidR="00CB0B04" w:rsidRDefault="00CB0B04" w:rsidP="00CB0B04">
      <w:pPr>
        <w:pStyle w:val="ListParagraph"/>
        <w:numPr>
          <w:ilvl w:val="0"/>
          <w:numId w:val="1"/>
        </w:numPr>
        <w:rPr>
          <w:rFonts w:hint="cs"/>
        </w:rPr>
      </w:pPr>
      <w:r w:rsidRPr="00CB0B04">
        <w:rPr>
          <w:position w:val="-10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>
            <v:imagedata r:id="rId6" o:title=""/>
          </v:shape>
          <o:OLEObject Type="Embed" ProgID="Equation.DSMT4" ShapeID="_x0000_i1025" DrawAspect="Content" ObjectID="_1494664636" r:id="rId7"/>
        </w:object>
      </w:r>
      <w:r>
        <w:rPr>
          <w:rtl/>
        </w:rPr>
        <w:t xml:space="preserve"> </w:t>
      </w:r>
      <w:r>
        <w:rPr>
          <w:rFonts w:hint="cs"/>
          <w:rtl/>
        </w:rPr>
        <w:t xml:space="preserve">, </w:t>
      </w:r>
      <w:r w:rsidRPr="00CB0B04">
        <w:rPr>
          <w:position w:val="-10"/>
        </w:rPr>
        <w:object w:dxaOrig="859" w:dyaOrig="360">
          <v:shape id="_x0000_i1026" type="#_x0000_t75" style="width:42.75pt;height:18pt" o:ole="">
            <v:imagedata r:id="rId8" o:title=""/>
          </v:shape>
          <o:OLEObject Type="Embed" ProgID="Equation.DSMT4" ShapeID="_x0000_i1026" DrawAspect="Content" ObjectID="_1494664637" r:id="rId9"/>
        </w:object>
      </w:r>
      <w:r>
        <w:rPr>
          <w:rtl/>
        </w:rPr>
        <w:t xml:space="preserve"> </w:t>
      </w:r>
      <w:r>
        <w:rPr>
          <w:rFonts w:hint="cs"/>
          <w:rtl/>
        </w:rPr>
        <w:t>.</w:t>
      </w:r>
    </w:p>
    <w:p w:rsidR="00CB0B04" w:rsidRDefault="00CB0B04" w:rsidP="00CB0B04">
      <w:pPr>
        <w:pStyle w:val="ListParagraph"/>
        <w:numPr>
          <w:ilvl w:val="0"/>
          <w:numId w:val="1"/>
        </w:numPr>
        <w:rPr>
          <w:rFonts w:hint="cs"/>
        </w:rPr>
      </w:pPr>
      <w:r w:rsidRPr="00CB0B04">
        <w:rPr>
          <w:position w:val="-10"/>
        </w:rPr>
        <w:object w:dxaOrig="1620" w:dyaOrig="360">
          <v:shape id="_x0000_i1027" type="#_x0000_t75" style="width:81pt;height:18pt" o:ole="">
            <v:imagedata r:id="rId10" o:title=""/>
          </v:shape>
          <o:OLEObject Type="Embed" ProgID="Equation.DSMT4" ShapeID="_x0000_i1027" DrawAspect="Content" ObjectID="_1494664638" r:id="rId11"/>
        </w:object>
      </w:r>
      <w:r>
        <w:rPr>
          <w:rFonts w:hint="cs"/>
          <w:rtl/>
        </w:rPr>
        <w:t xml:space="preserve">, </w:t>
      </w:r>
      <w:r w:rsidRPr="00CB0B04">
        <w:rPr>
          <w:position w:val="-24"/>
        </w:rPr>
        <w:object w:dxaOrig="1100" w:dyaOrig="660">
          <v:shape id="_x0000_i1028" type="#_x0000_t75" style="width:54.75pt;height:33pt" o:ole="">
            <v:imagedata r:id="rId12" o:title=""/>
          </v:shape>
          <o:OLEObject Type="Embed" ProgID="Equation.DSMT4" ShapeID="_x0000_i1028" DrawAspect="Content" ObjectID="_1494664639" r:id="rId13"/>
        </w:object>
      </w:r>
    </w:p>
    <w:p w:rsidR="00CB0B04" w:rsidRPr="00CB0B04" w:rsidRDefault="005A2157" w:rsidP="00CB0B04">
      <w:pPr>
        <w:pStyle w:val="ListParagraph"/>
        <w:numPr>
          <w:ilvl w:val="0"/>
          <w:numId w:val="1"/>
        </w:numPr>
        <w:rPr>
          <w:rFonts w:hint="cs"/>
          <w:rtl/>
        </w:rPr>
      </w:pPr>
      <w:r w:rsidRPr="00CB0B04">
        <w:rPr>
          <w:position w:val="-14"/>
        </w:rPr>
        <w:object w:dxaOrig="1540" w:dyaOrig="440">
          <v:shape id="_x0000_i1029" type="#_x0000_t75" style="width:77.25pt;height:21.75pt" o:ole="">
            <v:imagedata r:id="rId14" o:title=""/>
          </v:shape>
          <o:OLEObject Type="Embed" ProgID="Equation.DSMT4" ShapeID="_x0000_i1029" DrawAspect="Content" ObjectID="_1494664640" r:id="rId15"/>
        </w:object>
      </w:r>
      <w:r>
        <w:rPr>
          <w:rFonts w:hint="cs"/>
          <w:rtl/>
        </w:rPr>
        <w:t xml:space="preserve">, </w:t>
      </w:r>
      <w:r w:rsidRPr="00CB0B04">
        <w:rPr>
          <w:position w:val="-10"/>
        </w:rPr>
        <w:object w:dxaOrig="1060" w:dyaOrig="360">
          <v:shape id="_x0000_i1030" type="#_x0000_t75" style="width:53.25pt;height:18pt" o:ole="">
            <v:imagedata r:id="rId16" o:title=""/>
          </v:shape>
          <o:OLEObject Type="Embed" ProgID="Equation.DSMT4" ShapeID="_x0000_i1030" DrawAspect="Content" ObjectID="_1494664641" r:id="rId17"/>
        </w:object>
      </w:r>
      <w:bookmarkStart w:id="0" w:name="_GoBack"/>
      <w:bookmarkEnd w:id="0"/>
    </w:p>
    <w:sectPr w:rsidR="00CB0B04" w:rsidRPr="00CB0B04" w:rsidSect="00575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567"/>
    <w:multiLevelType w:val="hybridMultilevel"/>
    <w:tmpl w:val="6A9A1B4E"/>
    <w:lvl w:ilvl="0" w:tplc="2390C4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04"/>
    <w:rsid w:val="00575E20"/>
    <w:rsid w:val="005A2157"/>
    <w:rsid w:val="005B0199"/>
    <w:rsid w:val="005B5863"/>
    <w:rsid w:val="00CB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2015-06-01T08:38:00Z</dcterms:created>
  <dcterms:modified xsi:type="dcterms:W3CDTF">2015-06-01T08:50:00Z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